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2011-2015年中国生活垃圾处理市场行情动态与投资前景预测报告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2011-2015年中国生活垃圾处理市场行情动态与投资前景预测报告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2011-2015年中国生活垃圾处理市场行情动态与投资前景预测报告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2011-2015年中国生活垃圾处理市场行情动态与投资前景预测报告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