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2010-2011年中国电玩市场竞争格局与投资战略研究报告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2010-2011年中国电玩市场竞争格局与投资战略研究报告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2010-2011年中国电玩市场竞争格局与投资战略研究报告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https://www.icandata.com/view/178492.html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https://www.icandata.com/view/178492.html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2010-2011年中国电玩市场竞争格局与投资战略研究报告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178492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