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2011-2015年中国锡冶炼市场运行态势与发展趋势分析报告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2011-2015年中国锡冶炼市场运行态势与发展趋势分析报告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2011-2015年中国锡冶炼市场运行态势与发展趋势分析报告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https://www.icandata.com/view/178649.html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https://www.icandata.com/view/178649.html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2011-2015年中国锡冶炼市场运行态势与发展趋势分析报告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178649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