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中国特色旅游业发展态势及投资建设规划研究报告(2011-2015年)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中国特色旅游业发展态势及投资建设规划研究报告(2011-2015年)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中国特色旅游业发展态势及投资建设规划研究报告(2011-2015年)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https://www.icandata.com/view/178979.html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https://www.icandata.com/view/178979.html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中国特色旅游业发展态势及投资建设规划研究报告(2011-2015年)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178979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