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2011-2015年中国网络购物市场运营态势与市场规划战略研究报告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2011-2015年中国网络购物市场运营态势与市场规划战略研究报告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2011-2015年中国网络购物市场运营态势与市场规划战略研究报告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2011-2015年中国网络购物市场运营态势与市场规划战略研究报告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