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2011-2015年中国干冰市场竞争格局与投资风险预测咨询报告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2011-2015年中国干冰市场竞争格局与投资风险预测咨询报告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2011-2015年中国干冰市场竞争格局与投资风险预测咨询报告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2011-2015年中国干冰市场竞争格局与投资风险预测咨询报告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