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中国有线数字电视产业链整体发展状况—暨全业务运营市场及投资机会分析报告(2010年版)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中国有线数字电视产业链整体发展状况—暨全业务运营市场及投资机会分析报告(2010年版)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中国有线数字电视产业链整体发展状况—暨全业务运营市场及投资机会分析报告(2010年版)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https://www.icandata.com/view/179114.html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中国有线数字电视产业链整体发展状况—暨全业务运营市场及投资机会分析报告(2010年版)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179114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