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中国有线数字电视产业链整体发展状况—暨下一代广播电视网（NGB）建设研究报告(2010版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中国有线数字电视产业链整体发展状况—暨下一代广播电视网（NGB）建设研究报告(2010版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中国有线数字电视产业链整体发展状况—暨下一代广播电视网（NGB）建设研究报告(2010版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中国有线数字电视产业链整体发展状况—暨下一代广播电视网（NGB）建设研究报告(2010版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