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中国芳纶纤维市场销售态势与发展盈利分析报告（2011-2015年）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中国芳纶纤维市场销售态势与发展盈利分析报告（2011-2015年）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中国芳纶纤维市场销售态势与发展盈利分析报告（2011-2015年）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中国芳纶纤维市场销售态势与发展盈利分析报告（2011-2015年）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