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中国海洋生物保健药品市场深度分析与投资前景预测报告（2011-2015年）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中国海洋生物保健药品市场深度分析与投资前景预测报告（2011-2015年）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中国海洋生物保健药品市场深度分析与投资前景预测报告（2011-2015年）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中国海洋生物保健药品市场深度分析与投资前景预测报告（2011-2015年）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