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中国农用塑料薄膜市场需求及投资商机研究报告(2011-2015年)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中国农用塑料薄膜市场需求及投资商机研究报告(2011-2015年)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中国农用塑料薄膜市场需求及投资商机研究报告(2011-2015年)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中国农用塑料薄膜市场需求及投资商机研究报告(2011-2015年)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