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PCB行业前十大企业竞争力分析及行业发展潜力研究报告(2011-2015年)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PCB行业前十大企业竞争力分析及行业发展潜力研究报告(2011-2015年)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PCB行业前十大企业竞争力分析及行业发展潜力研究报告(2011-2015年)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PCB行业前十大企业竞争力分析及行业发展潜力研究报告(2011-2015年)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