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2011-2015年中国洗发护发产品市场运行态势与投资战略趋势研究报告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2011-2015年中国洗发护发产品市场运行态势与投资战略趋势研究报告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2011-2015年中国洗发护发产品市场运行态势与投资战略趋势研究报告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2011-2015年中国洗发护发产品市场运行态势与投资战略趋势研究报告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