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2011-2015年中国汽车贴膜市场竞争格局态势分析与及投资前景研究报告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2011-2015年中国汽车贴膜市场竞争格局态势分析与及投资前景研究报告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2011-2015年中国汽车贴膜市场竞争格局态势分析与及投资前景研究报告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2011-2015年中国汽车贴膜市场竞争格局态势分析与及投资前景研究报告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