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2011-2015年自动门市场需求深度调研及投资风险分析报告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2011-2015年自动门市场需求深度调研及投资风险分析报告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2011-2015年自动门市场需求深度调研及投资风险分析报告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2011-2015年自动门市场需求深度调研及投资风险分析报告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