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2011-2015年中国通信继电器市场专项调研及发展趋势分析报告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2011-2015年中国通信继电器市场专项调研及发展趋势分析报告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2011-2015年中国通信继电器市场专项调研及发展趋势分析报告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2011-2015年中国通信继电器市场专项调研及发展趋势分析报告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