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中国地面数字电视行业发展趋势及投资预测报告(2011-2015年)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中国地面数字电视行业发展趋势及投资预测报告(2011-2015年)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中国地面数字电视行业发展趋势及投资预测报告(2011-2015年)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中国地面数字电视行业发展趋势及投资预测报告(2011-2015年)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