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2011-2015年按钮开关行业市场运行态势及行业投资前景分析报告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2011-2015年按钮开关行业市场运行态势及行业投资前景分析报告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2011-2015年按钮开关行业市场运行态势及行业投资前景分析报告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2011-2015年按钮开关行业市场运行态势及行业投资前景分析报告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