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载对讲机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载对讲机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对讲机行业经营状况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对讲机行业经营状况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