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2011-2015年中国办公用品市场运行态势与投资前景分析报告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2011-2015年中国办公用品市场运行态势与投资前景分析报告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2011-2015年中国办公用品市场运行态势与投资前景分析报告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2011-2015年中国办公用品市场运行态势与投资前景分析报告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180778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