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2011-2015年触控产品行业市场运行态势及行业投资前景分析报告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2011-2015年触控产品行业市场运行态势及行业投资前景分析报告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2011-2015年触控产品行业市场运行态势及行业投资前景分析报告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2011-2015年触控产品行业市场运行态势及行业投资前景分析报告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