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2011-2015年中国酒店用品市场专项调研与发展趋势分析报告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2011-2015年中国酒店用品市场专项调研与发展趋势分析报告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2011-2015年中国酒店用品市场专项调研与发展趋势分析报告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2011-2015年中国酒店用品市场专项调研与发展趋势分析报告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