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2011-2015年中国园林喷灌设备市场经营战略评估与投资趋势咨询报告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2011-2015年中国园林喷灌设备市场经营战略评估与投资趋势咨询报告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2011-2015年中国园林喷灌设备市场经营战略评估与投资趋势咨询报告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2011-2015年中国园林喷灌设备市场经营战略评估与投资趋势咨询报告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