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2011-2015年中国四氯乙烯市场竞争格局评估及未来发展趋势报告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2011-2015年中国四氯乙烯市场竞争格局评估及未来发展趋势报告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2011-2015年中国四氯乙烯市场竞争格局评估及未来发展趋势报告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2011-2015年中国四氯乙烯市场竞争格局评估及未来发展趋势报告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