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中国纺织面料鞋的制造产业企业经营分析及投资规划研究报告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中国纺织面料鞋的制造产业企业经营分析及投资规划研究报告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中国纺织面料鞋的制造产业企业经营分析及投资规划研究报告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https://www.icandata.com/view/181180.html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https://www.icandata.com/view/181180.html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中国纺织面料鞋的制造产业企业经营分析及投资规划研究报告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181180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