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2011-2015年LCM液晶模块市场供需评估及投资前景预测报告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2011-2015年LCM液晶模块市场供需评估及投资前景预测报告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2011-2015年LCM液晶模块市场供需评估及投资前景预测报告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2011-2015年LCM液晶模块市场供需评估及投资前景预测报告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