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中国书、报、刊印刷产业竞争格局分析及投资前景调研报告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中国书、报、刊印刷产业竞争格局分析及投资前景调研报告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中国书、报、刊印刷产业竞争格局分析及投资前景调研报告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https://www.icandata.com/view/181590.html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https://www.icandata.com/view/181590.html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中国书、报、刊印刷产业竞争格局分析及投资前景调研报告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181590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