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体育器材及配件制造产业企业经营分析及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体育器材及配件制造产业企业经营分析及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育器材及配件制造产业企业经营分析及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育器材及配件制造产业企业经营分析及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