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2011-2015年中国种子行业市场需求趋势及投资商机研究报告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2011-2015年中国种子行业市场需求趋势及投资商机研究报告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2011-2015年中国种子行业市场需求趋势及投资商机研究报告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2011-2015年中国种子行业市场需求趋势及投资商机研究报告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