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2011-2015年中国单晶硅产业竞争态势与投资战略研究报告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2011-2015年中国单晶硅产业竞争态势与投资战略研究报告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2011-2015年中国单晶硅产业竞争态势与投资战略研究报告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https://www.icandata.com/view/182140.html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https://www.icandata.com/view/182140.html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2011-2015年中国单晶硅产业竞争态势与投资战略研究报告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182140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