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2011-2015年客车行业运营态势深度调研及行业投资前景分析报告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2011-2015年客车行业运营态势深度调研及行业投资前景分析报告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2011-2015年客车行业运营态势深度调研及行业投资前景分析报告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2011-2015年客车行业运营态势深度调研及行业投资前景分析报告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