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中国信息化学品制造产业企业经营分析及前景预测报告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中国信息化学品制造产业企业经营分析及前景预测报告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中国信息化学品制造产业企业经营分析及前景预测报告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https://www.icandata.com/view/182320.html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https://www.icandata.com/view/182320.html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中国信息化学品制造产业企业经营分析及前景预测报告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182320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