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中国旅游休闲类网站动态监测与发展前景预测报告(2011-2015年)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中国旅游休闲类网站动态监测与发展前景预测报告(2011-2015年)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中国旅游休闲类网站动态监测与发展前景预测报告(2011-2015年)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中国旅游休闲类网站动态监测与发展前景预测报告(2011-2015年)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