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中国手机用LCD显示屏市场需求态势及应用前景预测分析报告(2011-2015年)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中国手机用LCD显示屏市场需求态势及应用前景预测分析报告(2011-2015年)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中国手机用LCD显示屏市场需求态势及应用前景预测分析报告(2011-2015年)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中国手机用LCD显示屏市场需求态势及应用前景预测分析报告(2011-2015年)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