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2011-2015年中国药用玻璃瓶市场竞争格局研究及投资前景预测报告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2011-2015年中国药用玻璃瓶市场竞争格局研究及投资前景预测报告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2011-2015年中国药用玻璃瓶市场竞争格局研究及投资前景预测报告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2011-2015年中国药用玻璃瓶市场竞争格局研究及投资前景预测报告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