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2011-2015年中国酸枣市场运营态势分析与投资前景评估报告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2011-2015年中国酸枣市场运营态势分析与投资前景评估报告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2011-2015年中国酸枣市场运营态势分析与投资前景评估报告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2011-2015年中国酸枣市场运营态势分析与投资前景评估报告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