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2011-2015年设备指示灯行业经营态势深度调研及投资前景分析报告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2011-2015年设备指示灯行业经营态势深度调研及投资前景分析报告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2011-2015年设备指示灯行业经营态势深度调研及投资前景分析报告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https://www.icandata.com/view/184360.html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https://www.icandata.com/view/184360.html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2011-2015年设备指示灯行业经营态势深度调研及投资前景分析报告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184360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