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2011-2015年中国大气污染防治行业深度调研与投资风险分析报告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2011-2015年中国大气污染防治行业深度调研与投资风险分析报告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2011-2015年中国大气污染防治行业深度调研与投资风险分析报告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https://www.icandata.com/view/184839.html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https://www.icandata.com/view/184839.html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2011-2015年中国大气污染防治行业深度调研与投资风险分析报告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184839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