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深圳旅游行业市场走势及投资可行性研究报告(2011-2015年)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深圳旅游行业市场走势及投资可行性研究报告(2011-2015年)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深圳旅游行业市场走势及投资可行性研究报告(2011-2015年)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深圳旅游行业市场走势及投资可行性研究报告(2011-2015年)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185255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