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轻卡产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轻卡产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轻卡产业深度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轻卡产业深度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