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媒体有源音箱行业竞争格局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媒体有源音箱行业竞争格局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有源音箱行业竞争格局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有源音箱行业竞争格局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