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2011-2015年中国手机滑轨市场运营态势与投资战略分析报告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2011-2015年中国手机滑轨市场运营态势与投资战略分析报告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2011-2015年中国手机滑轨市场运营态势与投资战略分析报告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https://www.icandata.com/view/185876.html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https://www.icandata.com/view/185876.html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2011-2015年中国手机滑轨市场运营态势与投资战略分析报告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185876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