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2011-2015年中国高压泵市场运营态势与投资前景预测报告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2011-2015年中国高压泵市场运营态势与投资前景预测报告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2011-2015年中国高压泵市场运营态势与投资前景预测报告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2011-2015年中国高压泵市场运营态势与投资前景预测报告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