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2010-2015年中国服装加工设备市场深度杜奥眼及投资战略分析报告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2010-2015年中国服装加工设备市场深度杜奥眼及投资战略分析报告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2010-2015年中国服装加工设备市场深度杜奥眼及投资战略分析报告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2010-2015年中国服装加工设备市场深度杜奥眼及投资战略分析报告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