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2011-2015年中国当归行业市场分析与发展前景研究报告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2011-2015年中国当归行业市场分析与发展前景研究报告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2011-2015年中国当归行业市场分析与发展前景研究报告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2011-2015年中国当归行业市场分析与发展前景研究报告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