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2011-2015年中国花边行业竞争格局及投资前景预测报告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2011-2015年中国花边行业竞争格局及投资前景预测报告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2011-2015年中国花边行业竞争格局及投资前景预测报告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2011-2015年中国花边行业竞争格局及投资前景预测报告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