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再生金属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再生金属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再生金属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再生金属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