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中国网吧行业市场运行前景及投资风险分析报告（2011-2015）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中国网吧行业市场运行前景及投资风险分析报告（2011-2015）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中国网吧行业市场运行前景及投资风险分析报告（2011-2015）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中国网吧行业市场运行前景及投资风险分析报告（2011-2015）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