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2011-2015年中国调制解调器市场运营态势与投资前景咨询研究报告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2011-2015年中国调制解调器市场运营态势与投资前景咨询研究报告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2011-2015年中国调制解调器市场运营态势与投资前景咨询研究报告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https://www.icandata.com/view/187782.html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https://www.icandata.com/view/187782.html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2011-2015年中国调制解调器市场运营态势与投资前景咨询研究报告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187782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