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中国高纯铝市场动态监测与供需形势分析报告（2011-2015年）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中国高纯铝市场动态监测与供需形势分析报告（2011-2015年）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中国高纯铝市场动态监测与供需形势分析报告（2011-2015年）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中国高纯铝市场动态监测与供需形势分析报告（2011-2015年）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